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9B97" w14:textId="77777777" w:rsidR="00973299" w:rsidRDefault="00973299" w:rsidP="00973299">
      <w:pPr>
        <w:jc w:val="both"/>
        <w:rPr>
          <w:rFonts w:ascii="Arial" w:hAnsi="Arial" w:cs="Arial"/>
        </w:rPr>
      </w:pPr>
      <w:r w:rsidRPr="00E20CF7">
        <w:rPr>
          <w:rFonts w:ascii="Arial" w:hAnsi="Arial" w:cs="Arial"/>
        </w:rPr>
        <w:t>PRESS RELEASE</w:t>
      </w:r>
    </w:p>
    <w:p w14:paraId="604FD60E" w14:textId="77777777" w:rsidR="00973299" w:rsidRDefault="00973299" w:rsidP="00973299">
      <w:pPr>
        <w:jc w:val="both"/>
        <w:rPr>
          <w:rFonts w:ascii="Arial" w:hAnsi="Arial" w:cs="Arial"/>
        </w:rPr>
      </w:pPr>
      <w:r>
        <w:rPr>
          <w:rFonts w:ascii="Arial" w:hAnsi="Arial" w:cs="Arial"/>
        </w:rPr>
        <w:t>For Immediate Release</w:t>
      </w:r>
    </w:p>
    <w:p w14:paraId="71D3CDFF" w14:textId="77777777" w:rsidR="00973299" w:rsidRDefault="00973299" w:rsidP="00973299">
      <w:pPr>
        <w:jc w:val="both"/>
        <w:rPr>
          <w:rFonts w:ascii="Arial" w:hAnsi="Arial" w:cs="Arial"/>
        </w:rPr>
      </w:pPr>
      <w:r>
        <w:rPr>
          <w:rFonts w:ascii="Arial" w:hAnsi="Arial" w:cs="Arial"/>
        </w:rPr>
        <w:t>Contact: Andy Raih</w:t>
      </w:r>
    </w:p>
    <w:p w14:paraId="65929397" w14:textId="77777777" w:rsidR="00973299" w:rsidRDefault="00973299" w:rsidP="00973299">
      <w:pPr>
        <w:jc w:val="both"/>
        <w:rPr>
          <w:rFonts w:ascii="Arial" w:hAnsi="Arial" w:cs="Arial"/>
        </w:rPr>
      </w:pPr>
      <w:r>
        <w:rPr>
          <w:rFonts w:ascii="Arial" w:hAnsi="Arial" w:cs="Arial"/>
        </w:rPr>
        <w:t>(815) 748-2040</w:t>
      </w:r>
    </w:p>
    <w:p w14:paraId="4334EDAF" w14:textId="77777777" w:rsidR="00973299" w:rsidRDefault="00973299" w:rsidP="00973299">
      <w:pPr>
        <w:rPr>
          <w:rFonts w:ascii="Arial" w:hAnsi="Arial" w:cs="Arial"/>
        </w:rPr>
      </w:pPr>
      <w:r>
        <w:rPr>
          <w:rFonts w:ascii="Arial" w:hAnsi="Arial" w:cs="Arial"/>
        </w:rPr>
        <w:t>October 12, 2020</w:t>
      </w:r>
    </w:p>
    <w:p w14:paraId="608F26A4" w14:textId="77777777" w:rsidR="00973299" w:rsidRPr="00C854F7" w:rsidRDefault="00973299" w:rsidP="00973299">
      <w:pPr>
        <w:rPr>
          <w:rFonts w:ascii="Arial" w:hAnsi="Arial" w:cs="Arial"/>
        </w:rPr>
      </w:pPr>
    </w:p>
    <w:p w14:paraId="6ECA5A23" w14:textId="31C7648F" w:rsidR="00973299" w:rsidRPr="00FD2142" w:rsidRDefault="00973299" w:rsidP="00973299">
      <w:pPr>
        <w:jc w:val="center"/>
        <w:rPr>
          <w:rFonts w:ascii="Arial" w:hAnsi="Arial" w:cs="Arial"/>
          <w:b/>
          <w:sz w:val="28"/>
          <w:szCs w:val="28"/>
        </w:rPr>
      </w:pPr>
      <w:r w:rsidRPr="00FD2142">
        <w:rPr>
          <w:rFonts w:ascii="Arial" w:hAnsi="Arial" w:cs="Arial"/>
          <w:b/>
          <w:sz w:val="28"/>
          <w:szCs w:val="28"/>
        </w:rPr>
        <w:t xml:space="preserve">Leaf Collection </w:t>
      </w:r>
      <w:r>
        <w:rPr>
          <w:rFonts w:ascii="Arial" w:hAnsi="Arial" w:cs="Arial"/>
          <w:b/>
          <w:sz w:val="28"/>
          <w:szCs w:val="28"/>
        </w:rPr>
        <w:t>Begins 10/2</w:t>
      </w:r>
      <w:r>
        <w:rPr>
          <w:rFonts w:ascii="Arial" w:hAnsi="Arial" w:cs="Arial"/>
          <w:b/>
          <w:sz w:val="28"/>
          <w:szCs w:val="28"/>
        </w:rPr>
        <w:t>6</w:t>
      </w:r>
      <w:r>
        <w:rPr>
          <w:rFonts w:ascii="Arial" w:hAnsi="Arial" w:cs="Arial"/>
          <w:b/>
          <w:sz w:val="28"/>
          <w:szCs w:val="28"/>
        </w:rPr>
        <w:t>/</w:t>
      </w:r>
      <w:r>
        <w:rPr>
          <w:rFonts w:ascii="Arial" w:hAnsi="Arial" w:cs="Arial"/>
          <w:b/>
          <w:sz w:val="28"/>
          <w:szCs w:val="28"/>
        </w:rPr>
        <w:t>20</w:t>
      </w:r>
    </w:p>
    <w:p w14:paraId="63F0D484" w14:textId="77777777" w:rsidR="00973299" w:rsidRDefault="00973299" w:rsidP="00973299">
      <w:pPr>
        <w:jc w:val="center"/>
        <w:rPr>
          <w:rFonts w:ascii="Arial" w:hAnsi="Arial" w:cs="Arial"/>
        </w:rPr>
      </w:pPr>
    </w:p>
    <w:p w14:paraId="2915CA0F" w14:textId="7B01DBD6" w:rsidR="00973299" w:rsidRDefault="00973299" w:rsidP="00973299">
      <w:pPr>
        <w:jc w:val="both"/>
        <w:rPr>
          <w:rFonts w:ascii="Arial" w:hAnsi="Arial" w:cs="Arial"/>
        </w:rPr>
      </w:pPr>
      <w:r>
        <w:rPr>
          <w:rFonts w:ascii="Arial" w:hAnsi="Arial" w:cs="Arial"/>
        </w:rPr>
        <w:t>DeKalb’s A</w:t>
      </w:r>
      <w:r w:rsidRPr="007C4256">
        <w:rPr>
          <w:rFonts w:ascii="Arial" w:hAnsi="Arial" w:cs="Arial"/>
        </w:rPr>
        <w:t xml:space="preserve">nnual </w:t>
      </w:r>
      <w:r w:rsidRPr="007C4256">
        <w:rPr>
          <w:rFonts w:ascii="Arial" w:hAnsi="Arial" w:cs="Arial"/>
        </w:rPr>
        <w:t>Loose-Leaf</w:t>
      </w:r>
      <w:r w:rsidRPr="007C4256">
        <w:rPr>
          <w:rFonts w:ascii="Arial" w:hAnsi="Arial" w:cs="Arial"/>
        </w:rPr>
        <w:t xml:space="preserve"> Collection </w:t>
      </w:r>
      <w:r>
        <w:rPr>
          <w:rFonts w:ascii="Arial" w:hAnsi="Arial" w:cs="Arial"/>
        </w:rPr>
        <w:t>begins Monday, October 2</w:t>
      </w:r>
      <w:r>
        <w:rPr>
          <w:rFonts w:ascii="Arial" w:hAnsi="Arial" w:cs="Arial"/>
        </w:rPr>
        <w:t>6</w:t>
      </w:r>
      <w:r w:rsidRPr="00A34949">
        <w:rPr>
          <w:rFonts w:ascii="Arial" w:hAnsi="Arial" w:cs="Arial"/>
          <w:vertAlign w:val="superscript"/>
        </w:rPr>
        <w:t>th</w:t>
      </w:r>
      <w:r>
        <w:rPr>
          <w:rFonts w:ascii="Arial" w:hAnsi="Arial" w:cs="Arial"/>
        </w:rPr>
        <w:t xml:space="preserve"> and will continue through </w:t>
      </w:r>
      <w:r>
        <w:rPr>
          <w:rFonts w:ascii="Arial" w:hAnsi="Arial" w:cs="Arial"/>
        </w:rPr>
        <w:t xml:space="preserve">Friday, </w:t>
      </w:r>
      <w:r>
        <w:rPr>
          <w:rFonts w:ascii="Arial" w:hAnsi="Arial" w:cs="Arial"/>
        </w:rPr>
        <w:t xml:space="preserve">December </w:t>
      </w:r>
      <w:r>
        <w:rPr>
          <w:rFonts w:ascii="Arial" w:hAnsi="Arial" w:cs="Arial"/>
        </w:rPr>
        <w:t>4</w:t>
      </w:r>
      <w:r w:rsidRPr="004879EC">
        <w:rPr>
          <w:rFonts w:ascii="Arial" w:hAnsi="Arial" w:cs="Arial"/>
          <w:vertAlign w:val="superscript"/>
        </w:rPr>
        <w:t>th</w:t>
      </w:r>
      <w:r>
        <w:rPr>
          <w:rFonts w:ascii="Arial" w:hAnsi="Arial" w:cs="Arial"/>
        </w:rPr>
        <w:t>, weather permitting</w:t>
      </w:r>
      <w:r w:rsidRPr="007C4256">
        <w:rPr>
          <w:rFonts w:ascii="Arial" w:hAnsi="Arial" w:cs="Arial"/>
        </w:rPr>
        <w:t>.  Leaves are collected Monday through Friday from 7am to 4pm.  Residents should rake leaves into a narrow row parallel to the backside of the curb.   Vacuum trucks traveling curbside will pick up the leaves. Leaf piles must be free of debris such as large tree branches and rocks.</w:t>
      </w:r>
      <w:r>
        <w:rPr>
          <w:rFonts w:ascii="Arial" w:hAnsi="Arial" w:cs="Arial"/>
        </w:rPr>
        <w:t xml:space="preserve"> </w:t>
      </w:r>
      <w:r w:rsidRPr="00FD2142">
        <w:rPr>
          <w:rFonts w:ascii="Arial" w:hAnsi="Arial" w:cs="Arial"/>
        </w:rPr>
        <w:t>To help prevent street flooding, do not place leaves in the street.</w:t>
      </w:r>
    </w:p>
    <w:p w14:paraId="43F56FD3" w14:textId="77777777" w:rsidR="00973299" w:rsidRDefault="00973299" w:rsidP="00973299">
      <w:pPr>
        <w:jc w:val="both"/>
        <w:rPr>
          <w:rFonts w:ascii="Arial" w:hAnsi="Arial" w:cs="Arial"/>
        </w:rPr>
      </w:pPr>
    </w:p>
    <w:p w14:paraId="39CFCB58" w14:textId="3D7F35EB" w:rsidR="00973299" w:rsidRPr="00FD2142" w:rsidRDefault="00973299" w:rsidP="00973299">
      <w:pPr>
        <w:jc w:val="both"/>
        <w:rPr>
          <w:rFonts w:ascii="Arial" w:hAnsi="Arial" w:cs="Arial"/>
        </w:rPr>
      </w:pPr>
      <w:r>
        <w:rPr>
          <w:rFonts w:ascii="Arial" w:hAnsi="Arial" w:cs="Arial"/>
        </w:rPr>
        <w:t xml:space="preserve">Crews will begin in the south half of DeKalb and work north to Lincoln Highway, to the northern city limits. The City is anticipating 3-4 collection cycles. To ensure your leaves are picked up by the final collection cycle, please make sure all leaves are raked to the curb by 7am, </w:t>
      </w:r>
      <w:r>
        <w:rPr>
          <w:rFonts w:ascii="Arial" w:hAnsi="Arial" w:cs="Arial"/>
        </w:rPr>
        <w:t>November</w:t>
      </w:r>
      <w:r>
        <w:rPr>
          <w:rFonts w:ascii="Arial" w:hAnsi="Arial" w:cs="Arial"/>
        </w:rPr>
        <w:t xml:space="preserve"> </w:t>
      </w:r>
      <w:r>
        <w:rPr>
          <w:rFonts w:ascii="Arial" w:hAnsi="Arial" w:cs="Arial"/>
        </w:rPr>
        <w:t>30</w:t>
      </w:r>
      <w:r w:rsidRPr="00973299">
        <w:rPr>
          <w:rFonts w:ascii="Arial" w:hAnsi="Arial" w:cs="Arial"/>
          <w:vertAlign w:val="superscript"/>
        </w:rPr>
        <w:t>th</w:t>
      </w:r>
      <w:r>
        <w:rPr>
          <w:rFonts w:ascii="Arial" w:hAnsi="Arial" w:cs="Arial"/>
        </w:rPr>
        <w:t>. Schedule and locations change to accommodate weather conditions. Public Works ceases leaf collection operations in the event of snow.</w:t>
      </w:r>
    </w:p>
    <w:p w14:paraId="73B8B2B3" w14:textId="77777777" w:rsidR="00973299" w:rsidRDefault="00973299" w:rsidP="00973299">
      <w:pPr>
        <w:jc w:val="both"/>
        <w:rPr>
          <w:rFonts w:ascii="Arial" w:hAnsi="Arial" w:cs="Arial"/>
        </w:rPr>
      </w:pPr>
    </w:p>
    <w:p w14:paraId="0FAC8507" w14:textId="77777777" w:rsidR="00973299" w:rsidRDefault="00973299" w:rsidP="00973299">
      <w:pPr>
        <w:rPr>
          <w:rFonts w:ascii="Arial" w:hAnsi="Arial" w:cs="Arial"/>
        </w:rPr>
      </w:pPr>
      <w:r>
        <w:rPr>
          <w:rFonts w:ascii="Arial" w:hAnsi="Arial" w:cs="Arial"/>
        </w:rPr>
        <w:t>City offices are closed and there will be no leaf collection on the following days:</w:t>
      </w:r>
    </w:p>
    <w:p w14:paraId="687804BA" w14:textId="77777777" w:rsidR="00973299" w:rsidRDefault="00973299" w:rsidP="00973299">
      <w:pPr>
        <w:rPr>
          <w:rFonts w:ascii="Arial" w:hAnsi="Arial" w:cs="Arial"/>
        </w:rPr>
      </w:pPr>
    </w:p>
    <w:p w14:paraId="5F5A53B2" w14:textId="74C5CBE3" w:rsidR="00973299" w:rsidRPr="006C7BBC" w:rsidRDefault="00973299" w:rsidP="00973299">
      <w:pPr>
        <w:jc w:val="both"/>
        <w:rPr>
          <w:rFonts w:ascii="Arial" w:hAnsi="Arial" w:cs="Arial"/>
        </w:rPr>
      </w:pPr>
      <w:r w:rsidRPr="006C7BBC">
        <w:rPr>
          <w:rFonts w:ascii="Arial" w:hAnsi="Arial" w:cs="Arial"/>
        </w:rPr>
        <w:t>•</w:t>
      </w:r>
      <w:r w:rsidRPr="006C7BBC">
        <w:rPr>
          <w:rFonts w:ascii="Arial" w:hAnsi="Arial" w:cs="Arial"/>
        </w:rPr>
        <w:tab/>
      </w:r>
      <w:r w:rsidR="00B0412F">
        <w:rPr>
          <w:rFonts w:ascii="Arial" w:hAnsi="Arial" w:cs="Arial"/>
        </w:rPr>
        <w:t>Wednes</w:t>
      </w:r>
      <w:r>
        <w:rPr>
          <w:rFonts w:ascii="Arial" w:hAnsi="Arial" w:cs="Arial"/>
        </w:rPr>
        <w:t>day</w:t>
      </w:r>
      <w:r w:rsidRPr="00C63FEE">
        <w:rPr>
          <w:rFonts w:ascii="Arial" w:hAnsi="Arial" w:cs="Arial"/>
        </w:rPr>
        <w:t>, November 11</w:t>
      </w:r>
      <w:r w:rsidRPr="00973299">
        <w:rPr>
          <w:rFonts w:ascii="Arial" w:hAnsi="Arial" w:cs="Arial"/>
          <w:vertAlign w:val="superscript"/>
        </w:rPr>
        <w:t>th</w:t>
      </w:r>
      <w:r w:rsidR="00B0412F">
        <w:rPr>
          <w:rFonts w:ascii="Arial" w:hAnsi="Arial" w:cs="Arial"/>
          <w:vertAlign w:val="superscript"/>
        </w:rPr>
        <w:t xml:space="preserve"> </w:t>
      </w:r>
      <w:r w:rsidR="00B0412F">
        <w:rPr>
          <w:rFonts w:ascii="Arial" w:hAnsi="Arial" w:cs="Arial"/>
        </w:rPr>
        <w:t xml:space="preserve">- </w:t>
      </w:r>
      <w:r w:rsidRPr="00C63FEE">
        <w:rPr>
          <w:rFonts w:ascii="Arial" w:hAnsi="Arial" w:cs="Arial"/>
        </w:rPr>
        <w:t>Veterans Day</w:t>
      </w:r>
    </w:p>
    <w:p w14:paraId="2749C4BC" w14:textId="2248DA13" w:rsidR="00973299" w:rsidRPr="006C7BBC" w:rsidRDefault="00973299" w:rsidP="00973299">
      <w:pPr>
        <w:jc w:val="both"/>
        <w:rPr>
          <w:rFonts w:ascii="Arial" w:hAnsi="Arial" w:cs="Arial"/>
        </w:rPr>
      </w:pPr>
      <w:r w:rsidRPr="006C7BBC">
        <w:rPr>
          <w:rFonts w:ascii="Arial" w:hAnsi="Arial" w:cs="Arial"/>
        </w:rPr>
        <w:t>•</w:t>
      </w:r>
      <w:r>
        <w:rPr>
          <w:rFonts w:ascii="Arial" w:hAnsi="Arial" w:cs="Arial"/>
        </w:rPr>
        <w:tab/>
      </w:r>
      <w:r w:rsidRPr="00C63FEE">
        <w:rPr>
          <w:rFonts w:ascii="Arial" w:hAnsi="Arial" w:cs="Arial"/>
        </w:rPr>
        <w:t>Thursday, November 2</w:t>
      </w:r>
      <w:r>
        <w:rPr>
          <w:rFonts w:ascii="Arial" w:hAnsi="Arial" w:cs="Arial"/>
        </w:rPr>
        <w:t>6</w:t>
      </w:r>
      <w:r w:rsidRPr="00973299">
        <w:rPr>
          <w:rFonts w:ascii="Arial" w:hAnsi="Arial" w:cs="Arial"/>
          <w:vertAlign w:val="superscript"/>
        </w:rPr>
        <w:t>th</w:t>
      </w:r>
      <w:r w:rsidR="00B0412F">
        <w:rPr>
          <w:rFonts w:ascii="Arial" w:hAnsi="Arial" w:cs="Arial"/>
          <w:vertAlign w:val="superscript"/>
        </w:rPr>
        <w:t xml:space="preserve"> </w:t>
      </w:r>
      <w:r w:rsidR="00B0412F">
        <w:rPr>
          <w:rFonts w:ascii="Arial" w:hAnsi="Arial" w:cs="Arial"/>
        </w:rPr>
        <w:t xml:space="preserve">- </w:t>
      </w:r>
      <w:r>
        <w:rPr>
          <w:rFonts w:ascii="Arial" w:hAnsi="Arial" w:cs="Arial"/>
        </w:rPr>
        <w:t>Thanksgiving</w:t>
      </w:r>
      <w:r>
        <w:rPr>
          <w:rFonts w:ascii="Arial" w:hAnsi="Arial" w:cs="Arial"/>
        </w:rPr>
        <w:t xml:space="preserve"> Day</w:t>
      </w:r>
    </w:p>
    <w:p w14:paraId="540D1771" w14:textId="18AB810B" w:rsidR="00973299" w:rsidRPr="00973299" w:rsidRDefault="00973299" w:rsidP="00973299">
      <w:pPr>
        <w:jc w:val="both"/>
        <w:rPr>
          <w:rFonts w:ascii="Arial" w:hAnsi="Arial" w:cs="Arial"/>
          <w:vertAlign w:val="superscript"/>
        </w:rPr>
      </w:pPr>
      <w:r w:rsidRPr="006C7BBC">
        <w:rPr>
          <w:rFonts w:ascii="Arial" w:hAnsi="Arial" w:cs="Arial"/>
        </w:rPr>
        <w:t>•</w:t>
      </w:r>
      <w:r>
        <w:rPr>
          <w:rFonts w:ascii="Arial" w:hAnsi="Arial" w:cs="Arial"/>
        </w:rPr>
        <w:tab/>
      </w:r>
      <w:r w:rsidRPr="00C63FEE">
        <w:rPr>
          <w:rFonts w:ascii="Arial" w:hAnsi="Arial" w:cs="Arial"/>
        </w:rPr>
        <w:t>Friday, November 2</w:t>
      </w:r>
      <w:r>
        <w:rPr>
          <w:rFonts w:ascii="Arial" w:hAnsi="Arial" w:cs="Arial"/>
        </w:rPr>
        <w:t>7</w:t>
      </w:r>
      <w:r>
        <w:rPr>
          <w:rFonts w:ascii="Arial" w:hAnsi="Arial" w:cs="Arial"/>
          <w:vertAlign w:val="superscript"/>
        </w:rPr>
        <w:t>th</w:t>
      </w:r>
      <w:r w:rsidR="00B0412F">
        <w:rPr>
          <w:rFonts w:ascii="Arial" w:hAnsi="Arial" w:cs="Arial"/>
          <w:vertAlign w:val="superscript"/>
        </w:rPr>
        <w:t xml:space="preserve"> - </w:t>
      </w:r>
      <w:r>
        <w:rPr>
          <w:rFonts w:ascii="Arial" w:hAnsi="Arial" w:cs="Arial"/>
        </w:rPr>
        <w:t>Day after Thanksgiving</w:t>
      </w:r>
      <w:r>
        <w:rPr>
          <w:rFonts w:ascii="Arial" w:hAnsi="Arial" w:cs="Arial"/>
          <w:vertAlign w:val="superscript"/>
        </w:rPr>
        <w:tab/>
      </w:r>
      <w:r>
        <w:rPr>
          <w:rFonts w:ascii="Arial" w:hAnsi="Arial" w:cs="Arial"/>
          <w:vertAlign w:val="superscript"/>
        </w:rPr>
        <w:tab/>
      </w:r>
    </w:p>
    <w:p w14:paraId="15493E44" w14:textId="77777777" w:rsidR="00973299" w:rsidRPr="00FD2142" w:rsidRDefault="00973299" w:rsidP="00973299">
      <w:pPr>
        <w:jc w:val="both"/>
        <w:rPr>
          <w:rFonts w:ascii="Arial" w:hAnsi="Arial" w:cs="Arial"/>
          <w:b/>
        </w:rPr>
      </w:pPr>
    </w:p>
    <w:p w14:paraId="35E685FA" w14:textId="77777777" w:rsidR="00973299" w:rsidRPr="006C7BBC" w:rsidRDefault="00973299" w:rsidP="00973299">
      <w:pPr>
        <w:jc w:val="both"/>
        <w:rPr>
          <w:rFonts w:ascii="Arial" w:hAnsi="Arial" w:cs="Arial"/>
        </w:rPr>
      </w:pPr>
      <w:r>
        <w:rPr>
          <w:rFonts w:ascii="Arial" w:hAnsi="Arial" w:cs="Arial"/>
        </w:rPr>
        <w:t>Lakeshore Recycling</w:t>
      </w:r>
      <w:r w:rsidRPr="006C7BBC">
        <w:rPr>
          <w:rFonts w:ascii="Arial" w:hAnsi="Arial" w:cs="Arial"/>
        </w:rPr>
        <w:t xml:space="preserve"> will also pick up your leaves, curbside, on your re</w:t>
      </w:r>
      <w:r>
        <w:rPr>
          <w:rFonts w:ascii="Arial" w:hAnsi="Arial" w:cs="Arial"/>
        </w:rPr>
        <w:t xml:space="preserve">gularly scheduled garbage day.  </w:t>
      </w:r>
      <w:r w:rsidRPr="006C7BBC">
        <w:rPr>
          <w:rFonts w:ascii="Arial" w:hAnsi="Arial" w:cs="Arial"/>
        </w:rPr>
        <w:t>However, leaves must be placed in biodegradable yard-w</w:t>
      </w:r>
      <w:r>
        <w:rPr>
          <w:rFonts w:ascii="Arial" w:hAnsi="Arial" w:cs="Arial"/>
        </w:rPr>
        <w:t xml:space="preserve">aste bags or open garbage cans.  </w:t>
      </w:r>
      <w:r w:rsidRPr="006C7BBC">
        <w:rPr>
          <w:rFonts w:ascii="Arial" w:hAnsi="Arial" w:cs="Arial"/>
        </w:rPr>
        <w:t xml:space="preserve">Leaves placed in plastic bags will not be collected. </w:t>
      </w:r>
    </w:p>
    <w:p w14:paraId="67AEA867" w14:textId="77777777" w:rsidR="00973299" w:rsidRDefault="00973299" w:rsidP="00973299">
      <w:pPr>
        <w:rPr>
          <w:rFonts w:ascii="Arial" w:hAnsi="Arial" w:cs="Arial"/>
        </w:rPr>
      </w:pPr>
    </w:p>
    <w:p w14:paraId="327F566E" w14:textId="77777777" w:rsidR="00973299" w:rsidRDefault="00973299" w:rsidP="00973299">
      <w:pPr>
        <w:jc w:val="center"/>
        <w:rPr>
          <w:rFonts w:ascii="Arial" w:hAnsi="Arial" w:cs="Arial"/>
        </w:rPr>
      </w:pPr>
      <w:r>
        <w:rPr>
          <w:rFonts w:ascii="Arial" w:hAnsi="Arial" w:cs="Arial"/>
        </w:rPr>
        <w:t>All dates are subject to change based on weather conditions, particularly snowfall events, and other factors beyond the control of the City.</w:t>
      </w:r>
    </w:p>
    <w:p w14:paraId="5A2379B9" w14:textId="77777777" w:rsidR="00973299" w:rsidRDefault="00973299" w:rsidP="00973299">
      <w:pPr>
        <w:jc w:val="center"/>
        <w:rPr>
          <w:rFonts w:ascii="Arial" w:hAnsi="Arial" w:cs="Arial"/>
        </w:rPr>
      </w:pPr>
    </w:p>
    <w:p w14:paraId="1E019E27" w14:textId="3026934C" w:rsidR="00973299" w:rsidRDefault="00973299" w:rsidP="00973299">
      <w:pPr>
        <w:jc w:val="center"/>
        <w:rPr>
          <w:rFonts w:ascii="Arial" w:hAnsi="Arial" w:cs="Arial"/>
        </w:rPr>
      </w:pPr>
      <w:r>
        <w:rPr>
          <w:rFonts w:ascii="Arial" w:hAnsi="Arial" w:cs="Arial"/>
        </w:rPr>
        <w:t>For more information, contact the Public Works Office at (815) 748-20</w:t>
      </w:r>
      <w:r>
        <w:rPr>
          <w:rFonts w:ascii="Arial" w:hAnsi="Arial" w:cs="Arial"/>
        </w:rPr>
        <w:t>4</w:t>
      </w:r>
      <w:r>
        <w:rPr>
          <w:rFonts w:ascii="Arial" w:hAnsi="Arial" w:cs="Arial"/>
        </w:rPr>
        <w:t>0.</w:t>
      </w:r>
    </w:p>
    <w:p w14:paraId="668BF0A7" w14:textId="61FB0C34" w:rsidR="00652A00" w:rsidRPr="00C74CCA" w:rsidRDefault="00652A00" w:rsidP="00C74CCA"/>
    <w:sectPr w:rsidR="00652A00" w:rsidRPr="00C74CCA" w:rsidSect="00FE70F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79CB" w14:textId="77777777" w:rsidR="00FB4F17" w:rsidRDefault="00FB4F17" w:rsidP="00FE70F6">
      <w:r>
        <w:separator/>
      </w:r>
    </w:p>
  </w:endnote>
  <w:endnote w:type="continuationSeparator" w:id="0">
    <w:p w14:paraId="497F8386" w14:textId="77777777" w:rsidR="00FB4F17" w:rsidRDefault="00FB4F17" w:rsidP="00FE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50256" w14:textId="77777777" w:rsidR="00FE70F6" w:rsidRDefault="00FE70F6">
    <w:pPr>
      <w:pStyle w:val="Footer"/>
      <w:pBdr>
        <w:top w:val="single" w:sz="24" w:space="5" w:color="9BBB59" w:themeColor="accent3"/>
      </w:pBdr>
      <w:jc w:val="right"/>
      <w:rPr>
        <w:i/>
        <w:iCs/>
        <w:color w:val="8C8C8C" w:themeColor="background1" w:themeShade="8C"/>
      </w:rPr>
    </w:pPr>
    <w:r>
      <w:rPr>
        <w:i/>
        <w:iCs/>
        <w:noProof/>
        <w:color w:val="FFFFFF" w:themeColor="background1"/>
        <w:spacing w:val="60"/>
      </w:rPr>
      <w:drawing>
        <wp:anchor distT="0" distB="0" distL="114300" distR="114300" simplePos="0" relativeHeight="251659264" behindDoc="1" locked="0" layoutInCell="1" allowOverlap="1" wp14:anchorId="5524AB5A" wp14:editId="7ACE809F">
          <wp:simplePos x="0" y="0"/>
          <wp:positionH relativeFrom="column">
            <wp:posOffset>-32385</wp:posOffset>
          </wp:positionH>
          <wp:positionV relativeFrom="paragraph">
            <wp:posOffset>40640</wp:posOffset>
          </wp:positionV>
          <wp:extent cx="378460" cy="421005"/>
          <wp:effectExtent l="0" t="0" r="2540" b="0"/>
          <wp:wrapThrough wrapText="bothSides">
            <wp:wrapPolygon edited="0">
              <wp:start x="0" y="0"/>
              <wp:lineTo x="0" y="20525"/>
              <wp:lineTo x="20658" y="20525"/>
              <wp:lineTo x="206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DeKalb Logo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21005"/>
                  </a:xfrm>
                  <a:prstGeom prst="rect">
                    <a:avLst/>
                  </a:prstGeom>
                </pic:spPr>
              </pic:pic>
            </a:graphicData>
          </a:graphic>
          <wp14:sizeRelH relativeFrom="page">
            <wp14:pctWidth>0</wp14:pctWidth>
          </wp14:sizeRelH>
          <wp14:sizeRelV relativeFrom="page">
            <wp14:pctHeight>0</wp14:pctHeight>
          </wp14:sizeRelV>
        </wp:anchor>
      </w:drawing>
    </w:r>
    <w:r w:rsidRPr="00FE70F6">
      <w:rPr>
        <w:i/>
        <w:iCs/>
        <w:color w:val="808080" w:themeColor="background1" w:themeShade="80"/>
        <w:spacing w:val="60"/>
      </w:rPr>
      <w:t>Page</w:t>
    </w:r>
    <w:r w:rsidRPr="00FE70F6">
      <w:rPr>
        <w:i/>
        <w:iCs/>
        <w:color w:val="8C8C8C" w:themeColor="background1" w:themeShade="8C"/>
      </w:rPr>
      <w:t xml:space="preserve"> | </w:t>
    </w:r>
    <w:r w:rsidRPr="00FE70F6">
      <w:rPr>
        <w:i/>
        <w:iCs/>
        <w:color w:val="8C8C8C" w:themeColor="background1" w:themeShade="8C"/>
      </w:rPr>
      <w:fldChar w:fldCharType="begin"/>
    </w:r>
    <w:r w:rsidRPr="00FE70F6">
      <w:rPr>
        <w:i/>
        <w:iCs/>
        <w:color w:val="8C8C8C" w:themeColor="background1" w:themeShade="8C"/>
      </w:rPr>
      <w:instrText xml:space="preserve"> PAGE   \* MERGEFORMAT </w:instrText>
    </w:r>
    <w:r w:rsidRPr="00FE70F6">
      <w:rPr>
        <w:i/>
        <w:iCs/>
        <w:color w:val="8C8C8C" w:themeColor="background1" w:themeShade="8C"/>
      </w:rPr>
      <w:fldChar w:fldCharType="separate"/>
    </w:r>
    <w:r w:rsidR="004A6A32" w:rsidRPr="004A6A32">
      <w:rPr>
        <w:b/>
        <w:bCs/>
        <w:i/>
        <w:iCs/>
        <w:noProof/>
        <w:color w:val="8C8C8C" w:themeColor="background1" w:themeShade="8C"/>
      </w:rPr>
      <w:t>2</w:t>
    </w:r>
    <w:r w:rsidRPr="00FE70F6">
      <w:rPr>
        <w:b/>
        <w:bCs/>
        <w:i/>
        <w:iCs/>
        <w:noProof/>
        <w:color w:val="8C8C8C" w:themeColor="background1" w:themeShade="8C"/>
      </w:rPr>
      <w:fldChar w:fldCharType="end"/>
    </w:r>
  </w:p>
  <w:p w14:paraId="32573C91" w14:textId="77777777" w:rsidR="00FE70F6" w:rsidRDefault="00FE7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13E1F" w14:textId="77777777" w:rsidR="00FB4F17" w:rsidRDefault="00FB4F17" w:rsidP="00FE70F6">
      <w:r>
        <w:separator/>
      </w:r>
    </w:p>
  </w:footnote>
  <w:footnote w:type="continuationSeparator" w:id="0">
    <w:p w14:paraId="002074AC" w14:textId="77777777" w:rsidR="00FB4F17" w:rsidRDefault="00FB4F17" w:rsidP="00FE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EA5E6" w14:textId="77777777" w:rsidR="00FE70F6" w:rsidRDefault="00FE70F6">
    <w:pPr>
      <w:pStyle w:val="Header"/>
    </w:pPr>
    <w:r>
      <w:rPr>
        <w:noProof/>
      </w:rPr>
      <w:drawing>
        <wp:anchor distT="0" distB="0" distL="114300" distR="114300" simplePos="0" relativeHeight="251658240" behindDoc="1" locked="0" layoutInCell="1" allowOverlap="1" wp14:anchorId="5F29474D" wp14:editId="2612C952">
          <wp:simplePos x="0" y="0"/>
          <wp:positionH relativeFrom="column">
            <wp:posOffset>-666750</wp:posOffset>
          </wp:positionH>
          <wp:positionV relativeFrom="paragraph">
            <wp:posOffset>-219075</wp:posOffset>
          </wp:positionV>
          <wp:extent cx="7378700" cy="1711325"/>
          <wp:effectExtent l="0" t="0" r="0" b="3175"/>
          <wp:wrapThrough wrapText="bothSides">
            <wp:wrapPolygon edited="0">
              <wp:start x="0" y="0"/>
              <wp:lineTo x="0" y="21400"/>
              <wp:lineTo x="21526" y="21400"/>
              <wp:lineTo x="215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jpg"/>
                  <pic:cNvPicPr/>
                </pic:nvPicPr>
                <pic:blipFill>
                  <a:blip r:embed="rId1">
                    <a:extLst>
                      <a:ext uri="{28A0092B-C50C-407E-A947-70E740481C1C}">
                        <a14:useLocalDpi xmlns:a14="http://schemas.microsoft.com/office/drawing/2010/main" val="0"/>
                      </a:ext>
                    </a:extLst>
                  </a:blip>
                  <a:stretch>
                    <a:fillRect/>
                  </a:stretch>
                </pic:blipFill>
                <pic:spPr>
                  <a:xfrm>
                    <a:off x="0" y="0"/>
                    <a:ext cx="7378700" cy="17113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MDEwMTK3ABLGFko6SsGpxcWZ+XkgBYa1APeTGz4sAAAA"/>
  </w:docVars>
  <w:rsids>
    <w:rsidRoot w:val="002F2149"/>
    <w:rsid w:val="000009ED"/>
    <w:rsid w:val="00003831"/>
    <w:rsid w:val="0000607F"/>
    <w:rsid w:val="0001509F"/>
    <w:rsid w:val="00024AF7"/>
    <w:rsid w:val="00030056"/>
    <w:rsid w:val="00033BF5"/>
    <w:rsid w:val="00035A6F"/>
    <w:rsid w:val="000508F5"/>
    <w:rsid w:val="000533F9"/>
    <w:rsid w:val="00054E22"/>
    <w:rsid w:val="000561E8"/>
    <w:rsid w:val="0006349E"/>
    <w:rsid w:val="00065AF5"/>
    <w:rsid w:val="00070146"/>
    <w:rsid w:val="0007670F"/>
    <w:rsid w:val="00081931"/>
    <w:rsid w:val="000854A6"/>
    <w:rsid w:val="0009074C"/>
    <w:rsid w:val="000C0100"/>
    <w:rsid w:val="000C1930"/>
    <w:rsid w:val="000C3760"/>
    <w:rsid w:val="000C4BC9"/>
    <w:rsid w:val="000D2720"/>
    <w:rsid w:val="000D7C4C"/>
    <w:rsid w:val="000E31B1"/>
    <w:rsid w:val="000E7F6B"/>
    <w:rsid w:val="00113502"/>
    <w:rsid w:val="00122E17"/>
    <w:rsid w:val="00140011"/>
    <w:rsid w:val="001639AA"/>
    <w:rsid w:val="001658BC"/>
    <w:rsid w:val="00170065"/>
    <w:rsid w:val="00170714"/>
    <w:rsid w:val="001715AD"/>
    <w:rsid w:val="00175480"/>
    <w:rsid w:val="00176C03"/>
    <w:rsid w:val="00181326"/>
    <w:rsid w:val="00190AAA"/>
    <w:rsid w:val="001918EF"/>
    <w:rsid w:val="001A64C5"/>
    <w:rsid w:val="001B05E5"/>
    <w:rsid w:val="001B1EB3"/>
    <w:rsid w:val="001E1141"/>
    <w:rsid w:val="001F5A09"/>
    <w:rsid w:val="002003D4"/>
    <w:rsid w:val="00216F4E"/>
    <w:rsid w:val="0025461A"/>
    <w:rsid w:val="00262B66"/>
    <w:rsid w:val="002672E4"/>
    <w:rsid w:val="002723B7"/>
    <w:rsid w:val="00276D0D"/>
    <w:rsid w:val="00293902"/>
    <w:rsid w:val="002975D6"/>
    <w:rsid w:val="002A21CA"/>
    <w:rsid w:val="002B1530"/>
    <w:rsid w:val="002B18D7"/>
    <w:rsid w:val="002B4327"/>
    <w:rsid w:val="002C3F36"/>
    <w:rsid w:val="002E1751"/>
    <w:rsid w:val="002F2149"/>
    <w:rsid w:val="00315882"/>
    <w:rsid w:val="00321B72"/>
    <w:rsid w:val="00335FF3"/>
    <w:rsid w:val="003401F2"/>
    <w:rsid w:val="00340D67"/>
    <w:rsid w:val="003473C8"/>
    <w:rsid w:val="00347680"/>
    <w:rsid w:val="00355EEC"/>
    <w:rsid w:val="00360A71"/>
    <w:rsid w:val="003729AB"/>
    <w:rsid w:val="00374932"/>
    <w:rsid w:val="00392300"/>
    <w:rsid w:val="00396F4F"/>
    <w:rsid w:val="003A047A"/>
    <w:rsid w:val="003A5B28"/>
    <w:rsid w:val="003B629D"/>
    <w:rsid w:val="003C1930"/>
    <w:rsid w:val="003C4432"/>
    <w:rsid w:val="003D2081"/>
    <w:rsid w:val="003D2298"/>
    <w:rsid w:val="003D7AD8"/>
    <w:rsid w:val="003E13AE"/>
    <w:rsid w:val="003F6763"/>
    <w:rsid w:val="004007D0"/>
    <w:rsid w:val="0040581F"/>
    <w:rsid w:val="00414120"/>
    <w:rsid w:val="004500B6"/>
    <w:rsid w:val="00457A2A"/>
    <w:rsid w:val="0046045E"/>
    <w:rsid w:val="00487947"/>
    <w:rsid w:val="00497F7A"/>
    <w:rsid w:val="004A5EF0"/>
    <w:rsid w:val="004A6A32"/>
    <w:rsid w:val="004A7451"/>
    <w:rsid w:val="004C77C1"/>
    <w:rsid w:val="004D5180"/>
    <w:rsid w:val="004E05C9"/>
    <w:rsid w:val="004E18A6"/>
    <w:rsid w:val="004E643E"/>
    <w:rsid w:val="004F12A5"/>
    <w:rsid w:val="00513797"/>
    <w:rsid w:val="0051697C"/>
    <w:rsid w:val="00542CA9"/>
    <w:rsid w:val="00544ABE"/>
    <w:rsid w:val="00546C98"/>
    <w:rsid w:val="00547B8B"/>
    <w:rsid w:val="00552FDD"/>
    <w:rsid w:val="00555F8D"/>
    <w:rsid w:val="0056419A"/>
    <w:rsid w:val="00564AAC"/>
    <w:rsid w:val="00566D00"/>
    <w:rsid w:val="0057178A"/>
    <w:rsid w:val="00572E42"/>
    <w:rsid w:val="00577898"/>
    <w:rsid w:val="0058351A"/>
    <w:rsid w:val="00591916"/>
    <w:rsid w:val="00596334"/>
    <w:rsid w:val="005A2192"/>
    <w:rsid w:val="005B0618"/>
    <w:rsid w:val="005B1BA9"/>
    <w:rsid w:val="005C02FD"/>
    <w:rsid w:val="005C076B"/>
    <w:rsid w:val="005C7C87"/>
    <w:rsid w:val="005D072A"/>
    <w:rsid w:val="005D68E8"/>
    <w:rsid w:val="005F62B7"/>
    <w:rsid w:val="0062488C"/>
    <w:rsid w:val="0063503B"/>
    <w:rsid w:val="00640743"/>
    <w:rsid w:val="006453C6"/>
    <w:rsid w:val="00652A00"/>
    <w:rsid w:val="006569E2"/>
    <w:rsid w:val="00660608"/>
    <w:rsid w:val="006624A9"/>
    <w:rsid w:val="00667791"/>
    <w:rsid w:val="00683DB0"/>
    <w:rsid w:val="0069264E"/>
    <w:rsid w:val="006A7767"/>
    <w:rsid w:val="006C7D56"/>
    <w:rsid w:val="006D06B7"/>
    <w:rsid w:val="006D093E"/>
    <w:rsid w:val="006D5911"/>
    <w:rsid w:val="006D7048"/>
    <w:rsid w:val="006F2A27"/>
    <w:rsid w:val="007170AA"/>
    <w:rsid w:val="00717726"/>
    <w:rsid w:val="00746578"/>
    <w:rsid w:val="00766586"/>
    <w:rsid w:val="007A18AC"/>
    <w:rsid w:val="007A63CF"/>
    <w:rsid w:val="007B08F0"/>
    <w:rsid w:val="007C2035"/>
    <w:rsid w:val="007C3B25"/>
    <w:rsid w:val="007C5B76"/>
    <w:rsid w:val="007C70B4"/>
    <w:rsid w:val="007D0BEC"/>
    <w:rsid w:val="007E4B42"/>
    <w:rsid w:val="007F2A08"/>
    <w:rsid w:val="007F3E8C"/>
    <w:rsid w:val="00810F24"/>
    <w:rsid w:val="00811D15"/>
    <w:rsid w:val="00823E18"/>
    <w:rsid w:val="00830CCC"/>
    <w:rsid w:val="00842B33"/>
    <w:rsid w:val="00842DB3"/>
    <w:rsid w:val="00847A34"/>
    <w:rsid w:val="008520A3"/>
    <w:rsid w:val="00852420"/>
    <w:rsid w:val="00863B3A"/>
    <w:rsid w:val="00876633"/>
    <w:rsid w:val="0088625A"/>
    <w:rsid w:val="008875D8"/>
    <w:rsid w:val="008A5474"/>
    <w:rsid w:val="008C35D7"/>
    <w:rsid w:val="008E1E72"/>
    <w:rsid w:val="008E4947"/>
    <w:rsid w:val="008E4ED0"/>
    <w:rsid w:val="008F6355"/>
    <w:rsid w:val="008F78FC"/>
    <w:rsid w:val="0090101E"/>
    <w:rsid w:val="009018D5"/>
    <w:rsid w:val="009057E6"/>
    <w:rsid w:val="0091111A"/>
    <w:rsid w:val="00920FB3"/>
    <w:rsid w:val="00921478"/>
    <w:rsid w:val="009224AC"/>
    <w:rsid w:val="00924397"/>
    <w:rsid w:val="00926155"/>
    <w:rsid w:val="009441AD"/>
    <w:rsid w:val="00960787"/>
    <w:rsid w:val="00973299"/>
    <w:rsid w:val="009737CC"/>
    <w:rsid w:val="0097431E"/>
    <w:rsid w:val="00983907"/>
    <w:rsid w:val="00992ED9"/>
    <w:rsid w:val="00997760"/>
    <w:rsid w:val="009A37F5"/>
    <w:rsid w:val="009A3F84"/>
    <w:rsid w:val="009B288D"/>
    <w:rsid w:val="009B77EE"/>
    <w:rsid w:val="009C5BAD"/>
    <w:rsid w:val="009E7137"/>
    <w:rsid w:val="009F43C6"/>
    <w:rsid w:val="00A03196"/>
    <w:rsid w:val="00A1656E"/>
    <w:rsid w:val="00A20CB0"/>
    <w:rsid w:val="00A422F5"/>
    <w:rsid w:val="00A60117"/>
    <w:rsid w:val="00A6165B"/>
    <w:rsid w:val="00A63206"/>
    <w:rsid w:val="00A66025"/>
    <w:rsid w:val="00A67FA9"/>
    <w:rsid w:val="00A70C13"/>
    <w:rsid w:val="00A74B3F"/>
    <w:rsid w:val="00A84B44"/>
    <w:rsid w:val="00AB2EE4"/>
    <w:rsid w:val="00AB4650"/>
    <w:rsid w:val="00AB5458"/>
    <w:rsid w:val="00AB7C96"/>
    <w:rsid w:val="00AD0D14"/>
    <w:rsid w:val="00AE3E7C"/>
    <w:rsid w:val="00AE4D4A"/>
    <w:rsid w:val="00AE541C"/>
    <w:rsid w:val="00AF4DB3"/>
    <w:rsid w:val="00AF7C5D"/>
    <w:rsid w:val="00B0412F"/>
    <w:rsid w:val="00B1160E"/>
    <w:rsid w:val="00B24704"/>
    <w:rsid w:val="00B31B75"/>
    <w:rsid w:val="00B31C2F"/>
    <w:rsid w:val="00B3459B"/>
    <w:rsid w:val="00B53568"/>
    <w:rsid w:val="00B53729"/>
    <w:rsid w:val="00B55D9A"/>
    <w:rsid w:val="00B650FC"/>
    <w:rsid w:val="00B77229"/>
    <w:rsid w:val="00B811B9"/>
    <w:rsid w:val="00B85BAE"/>
    <w:rsid w:val="00B93C24"/>
    <w:rsid w:val="00B96122"/>
    <w:rsid w:val="00BA1624"/>
    <w:rsid w:val="00BA32E6"/>
    <w:rsid w:val="00BE14E1"/>
    <w:rsid w:val="00BF488B"/>
    <w:rsid w:val="00C03615"/>
    <w:rsid w:val="00C0368C"/>
    <w:rsid w:val="00C13823"/>
    <w:rsid w:val="00C16274"/>
    <w:rsid w:val="00C162FA"/>
    <w:rsid w:val="00C163F2"/>
    <w:rsid w:val="00C174F5"/>
    <w:rsid w:val="00C21EFE"/>
    <w:rsid w:val="00C3084F"/>
    <w:rsid w:val="00C3192D"/>
    <w:rsid w:val="00C3522F"/>
    <w:rsid w:val="00C36926"/>
    <w:rsid w:val="00C41DCE"/>
    <w:rsid w:val="00C45D91"/>
    <w:rsid w:val="00C537F6"/>
    <w:rsid w:val="00C716D6"/>
    <w:rsid w:val="00C7240A"/>
    <w:rsid w:val="00C74A78"/>
    <w:rsid w:val="00C74CCA"/>
    <w:rsid w:val="00C95463"/>
    <w:rsid w:val="00CA4733"/>
    <w:rsid w:val="00CA7D29"/>
    <w:rsid w:val="00CB1CA0"/>
    <w:rsid w:val="00CD4A44"/>
    <w:rsid w:val="00CE1B62"/>
    <w:rsid w:val="00CF2272"/>
    <w:rsid w:val="00CF2ED2"/>
    <w:rsid w:val="00D012A3"/>
    <w:rsid w:val="00D04A62"/>
    <w:rsid w:val="00D2675D"/>
    <w:rsid w:val="00D32089"/>
    <w:rsid w:val="00D320C5"/>
    <w:rsid w:val="00D47669"/>
    <w:rsid w:val="00D558B4"/>
    <w:rsid w:val="00D61C6A"/>
    <w:rsid w:val="00D778D3"/>
    <w:rsid w:val="00D83CB6"/>
    <w:rsid w:val="00D90E39"/>
    <w:rsid w:val="00D938AF"/>
    <w:rsid w:val="00D96366"/>
    <w:rsid w:val="00DA6585"/>
    <w:rsid w:val="00DC308A"/>
    <w:rsid w:val="00DD3950"/>
    <w:rsid w:val="00DD50BA"/>
    <w:rsid w:val="00DE0197"/>
    <w:rsid w:val="00DF3E6C"/>
    <w:rsid w:val="00E0045A"/>
    <w:rsid w:val="00E01F87"/>
    <w:rsid w:val="00E16A66"/>
    <w:rsid w:val="00E2434C"/>
    <w:rsid w:val="00E269C4"/>
    <w:rsid w:val="00E33E4D"/>
    <w:rsid w:val="00E344A0"/>
    <w:rsid w:val="00E37C2A"/>
    <w:rsid w:val="00E525AC"/>
    <w:rsid w:val="00E61499"/>
    <w:rsid w:val="00E65FED"/>
    <w:rsid w:val="00E671CC"/>
    <w:rsid w:val="00E67643"/>
    <w:rsid w:val="00E7144D"/>
    <w:rsid w:val="00E7646A"/>
    <w:rsid w:val="00E80D99"/>
    <w:rsid w:val="00E846F7"/>
    <w:rsid w:val="00E9635D"/>
    <w:rsid w:val="00E96F89"/>
    <w:rsid w:val="00EA144E"/>
    <w:rsid w:val="00EA2E47"/>
    <w:rsid w:val="00EA4EB9"/>
    <w:rsid w:val="00EA66C8"/>
    <w:rsid w:val="00EA7148"/>
    <w:rsid w:val="00EB2158"/>
    <w:rsid w:val="00EC6759"/>
    <w:rsid w:val="00ED32F6"/>
    <w:rsid w:val="00ED5769"/>
    <w:rsid w:val="00F0353D"/>
    <w:rsid w:val="00F044AF"/>
    <w:rsid w:val="00F05B02"/>
    <w:rsid w:val="00F07465"/>
    <w:rsid w:val="00F2768A"/>
    <w:rsid w:val="00F330E6"/>
    <w:rsid w:val="00F373D7"/>
    <w:rsid w:val="00F45163"/>
    <w:rsid w:val="00F61D9C"/>
    <w:rsid w:val="00F716C0"/>
    <w:rsid w:val="00F87BE8"/>
    <w:rsid w:val="00F933E9"/>
    <w:rsid w:val="00F95121"/>
    <w:rsid w:val="00F9699F"/>
    <w:rsid w:val="00FA237A"/>
    <w:rsid w:val="00FB138C"/>
    <w:rsid w:val="00FB4F17"/>
    <w:rsid w:val="00FB5192"/>
    <w:rsid w:val="00FB5633"/>
    <w:rsid w:val="00FC0FE6"/>
    <w:rsid w:val="00FC6758"/>
    <w:rsid w:val="00FE3B9C"/>
    <w:rsid w:val="00FE4176"/>
    <w:rsid w:val="00FE70F6"/>
    <w:rsid w:val="00FF12A7"/>
    <w:rsid w:val="00FF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5B8EF"/>
  <w15:docId w15:val="{385A4978-34B2-4DF5-AB35-AE93D7FD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02"/>
    <w:pPr>
      <w:spacing w:after="0" w:line="240" w:lineRule="auto"/>
    </w:pPr>
    <w:rPr>
      <w:rFonts w:ascii="Book Antiqua" w:eastAsia="Times New Roman" w:hAnsi="Book 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0F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70F6"/>
  </w:style>
  <w:style w:type="paragraph" w:styleId="Footer">
    <w:name w:val="footer"/>
    <w:basedOn w:val="Normal"/>
    <w:link w:val="FooterChar"/>
    <w:uiPriority w:val="99"/>
    <w:unhideWhenUsed/>
    <w:rsid w:val="00FE70F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70F6"/>
  </w:style>
  <w:style w:type="paragraph" w:styleId="BalloonText">
    <w:name w:val="Balloon Text"/>
    <w:basedOn w:val="Normal"/>
    <w:link w:val="BalloonTextChar"/>
    <w:uiPriority w:val="99"/>
    <w:semiHidden/>
    <w:unhideWhenUsed/>
    <w:rsid w:val="00FE70F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70F6"/>
    <w:rPr>
      <w:rFonts w:ascii="Tahoma" w:hAnsi="Tahoma" w:cs="Tahoma"/>
      <w:sz w:val="16"/>
      <w:szCs w:val="16"/>
    </w:rPr>
  </w:style>
  <w:style w:type="character" w:styleId="PlaceholderText">
    <w:name w:val="Placeholder Text"/>
    <w:basedOn w:val="DefaultParagraphFont"/>
    <w:uiPriority w:val="99"/>
    <w:semiHidden/>
    <w:rsid w:val="00293902"/>
    <w:rPr>
      <w:color w:val="808080"/>
    </w:rPr>
  </w:style>
  <w:style w:type="character" w:styleId="Hyperlink">
    <w:name w:val="Hyperlink"/>
    <w:basedOn w:val="DefaultParagraphFont"/>
    <w:uiPriority w:val="99"/>
    <w:unhideWhenUsed/>
    <w:rsid w:val="005F62B7"/>
    <w:rPr>
      <w:color w:val="0000FF" w:themeColor="hyperlink"/>
      <w:u w:val="single"/>
    </w:rPr>
  </w:style>
  <w:style w:type="table" w:styleId="TableGrid">
    <w:name w:val="Table Grid"/>
    <w:basedOn w:val="TableNormal"/>
    <w:uiPriority w:val="59"/>
    <w:rsid w:val="00D0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5633"/>
    <w:rPr>
      <w:color w:val="800080" w:themeColor="followedHyperlink"/>
      <w:u w:val="single"/>
    </w:rPr>
  </w:style>
  <w:style w:type="paragraph" w:customStyle="1" w:styleId="DefaultText">
    <w:name w:val="Default Text"/>
    <w:basedOn w:val="Normal"/>
    <w:rsid w:val="00BA32E6"/>
    <w:pPr>
      <w:overflowPunct w:val="0"/>
      <w:autoSpaceDE w:val="0"/>
      <w:autoSpaceDN w:val="0"/>
    </w:pPr>
    <w:rPr>
      <w:rFonts w:ascii="Times New Roman" w:eastAsiaTheme="minorHAnsi" w:hAnsi="Times New Roman"/>
    </w:rPr>
  </w:style>
  <w:style w:type="character" w:styleId="UnresolvedMention">
    <w:name w:val="Unresolved Mention"/>
    <w:basedOn w:val="DefaultParagraphFont"/>
    <w:uiPriority w:val="99"/>
    <w:semiHidden/>
    <w:unhideWhenUsed/>
    <w:rsid w:val="00652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984555">
      <w:bodyDiv w:val="1"/>
      <w:marLeft w:val="0"/>
      <w:marRight w:val="0"/>
      <w:marTop w:val="0"/>
      <w:marBottom w:val="0"/>
      <w:divBdr>
        <w:top w:val="none" w:sz="0" w:space="0" w:color="auto"/>
        <w:left w:val="none" w:sz="0" w:space="0" w:color="auto"/>
        <w:bottom w:val="none" w:sz="0" w:space="0" w:color="auto"/>
        <w:right w:val="none" w:sz="0" w:space="0" w:color="auto"/>
      </w:divBdr>
    </w:div>
    <w:div w:id="202003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2CBC-1391-4DD6-A6C8-6F3197D0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City of DeKalb Letterhead January 2013</vt:lpstr>
    </vt:vector>
  </TitlesOfParts>
  <Company>City of DeKalb</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DeKalb Letterhead January 2013</dc:title>
  <dc:creator>Espiritu, Rudy</dc:creator>
  <dc:description>This template was created by t. J. Moore in the Department of Public Works.</dc:description>
  <cp:lastModifiedBy>April Beeman</cp:lastModifiedBy>
  <cp:revision>3</cp:revision>
  <cp:lastPrinted>2020-06-12T15:28:00Z</cp:lastPrinted>
  <dcterms:created xsi:type="dcterms:W3CDTF">2020-10-12T16:41:00Z</dcterms:created>
  <dcterms:modified xsi:type="dcterms:W3CDTF">2020-10-12T16:45:00Z</dcterms:modified>
</cp:coreProperties>
</file>